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FE33" w14:textId="77777777" w:rsidR="00D852C7" w:rsidRDefault="00D852C7" w:rsidP="00D852C7">
      <w:pPr>
        <w:spacing w:line="247" w:lineRule="auto"/>
      </w:pPr>
    </w:p>
    <w:p w14:paraId="424CBC33" w14:textId="77777777" w:rsidR="00D852C7" w:rsidRDefault="00D852C7" w:rsidP="00D852C7">
      <w:pPr>
        <w:spacing w:line="247" w:lineRule="auto"/>
      </w:pPr>
    </w:p>
    <w:p w14:paraId="14DCC9EB" w14:textId="77777777" w:rsidR="00D852C7" w:rsidRDefault="00D852C7" w:rsidP="00D852C7">
      <w:pPr>
        <w:spacing w:before="101" w:line="230" w:lineRule="auto"/>
        <w:ind w:left="13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0"/>
          <w:sz w:val="31"/>
          <w:szCs w:val="31"/>
        </w:rPr>
        <w:t>附</w:t>
      </w:r>
      <w:r>
        <w:rPr>
          <w:rFonts w:ascii="黑体" w:eastAsia="黑体" w:hAnsi="黑体" w:cs="黑体"/>
          <w:spacing w:val="-19"/>
          <w:sz w:val="31"/>
          <w:szCs w:val="31"/>
        </w:rPr>
        <w:t>件 8</w:t>
      </w:r>
    </w:p>
    <w:p w14:paraId="753B0A98" w14:textId="77777777" w:rsidR="00D852C7" w:rsidRDefault="00D852C7" w:rsidP="00D852C7">
      <w:pPr>
        <w:spacing w:before="148" w:line="186" w:lineRule="auto"/>
        <w:ind w:left="355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6"/>
          <w:sz w:val="43"/>
          <w:szCs w:val="43"/>
        </w:rPr>
        <w:t>2023 年河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南</w:t>
      </w:r>
      <w:r>
        <w:rPr>
          <w:rFonts w:ascii="微软雅黑" w:eastAsia="微软雅黑" w:hAnsi="微软雅黑" w:cs="微软雅黑"/>
          <w:spacing w:val="3"/>
          <w:sz w:val="43"/>
          <w:szCs w:val="43"/>
        </w:rPr>
        <w:t>省职业院校骨干教师等省级培训工作参训人员汇总表</w:t>
      </w:r>
    </w:p>
    <w:p w14:paraId="75125B55" w14:textId="77777777" w:rsidR="00D852C7" w:rsidRDefault="00D852C7" w:rsidP="00D852C7">
      <w:pPr>
        <w:spacing w:line="389" w:lineRule="auto"/>
      </w:pPr>
    </w:p>
    <w:p w14:paraId="5C46BE4B" w14:textId="77777777" w:rsidR="00D852C7" w:rsidRDefault="00D852C7" w:rsidP="00D852C7">
      <w:pPr>
        <w:spacing w:before="91" w:line="217" w:lineRule="auto"/>
        <w:ind w:left="11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22"/>
          <w:sz w:val="28"/>
          <w:szCs w:val="28"/>
        </w:rPr>
        <w:t>填</w:t>
      </w:r>
      <w:r>
        <w:rPr>
          <w:rFonts w:ascii="楷体" w:eastAsia="楷体" w:hAnsi="楷体" w:cs="楷体"/>
          <w:spacing w:val="-16"/>
          <w:sz w:val="28"/>
          <w:szCs w:val="28"/>
        </w:rPr>
        <w:t>表单位(盖章)：</w:t>
      </w:r>
    </w:p>
    <w:p w14:paraId="20FF2B2D" w14:textId="77777777" w:rsidR="00D852C7" w:rsidRDefault="00D852C7" w:rsidP="00D852C7">
      <w:pPr>
        <w:spacing w:before="256" w:line="215" w:lineRule="auto"/>
        <w:ind w:left="11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8"/>
          <w:sz w:val="28"/>
          <w:szCs w:val="28"/>
        </w:rPr>
        <w:t xml:space="preserve">填表人姓名:                                联系方式：                     日期：    年  月  </w:t>
      </w:r>
      <w:r>
        <w:rPr>
          <w:rFonts w:ascii="楷体" w:eastAsia="楷体" w:hAnsi="楷体" w:cs="楷体"/>
          <w:spacing w:val="-1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>日</w:t>
      </w:r>
    </w:p>
    <w:p w14:paraId="78280E59" w14:textId="77777777" w:rsidR="00D852C7" w:rsidRDefault="00D852C7" w:rsidP="00D852C7">
      <w:pPr>
        <w:spacing w:line="108" w:lineRule="exact"/>
      </w:pPr>
    </w:p>
    <w:tbl>
      <w:tblPr>
        <w:tblStyle w:val="TableNormal"/>
        <w:tblW w:w="1312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953"/>
        <w:gridCol w:w="1267"/>
        <w:gridCol w:w="2102"/>
        <w:gridCol w:w="1949"/>
        <w:gridCol w:w="2543"/>
        <w:gridCol w:w="1730"/>
        <w:gridCol w:w="1135"/>
        <w:gridCol w:w="866"/>
      </w:tblGrid>
      <w:tr w:rsidR="00D852C7" w14:paraId="2CB05063" w14:textId="77777777" w:rsidTr="007A3D5C">
        <w:trPr>
          <w:trHeight w:val="809"/>
        </w:trPr>
        <w:tc>
          <w:tcPr>
            <w:tcW w:w="577" w:type="dxa"/>
            <w:textDirection w:val="tbRlV"/>
          </w:tcPr>
          <w:p w14:paraId="33BB6498" w14:textId="77777777" w:rsidR="00D852C7" w:rsidRDefault="00D852C7" w:rsidP="007A3D5C">
            <w:pPr>
              <w:spacing w:before="166" w:line="216" w:lineRule="auto"/>
              <w:ind w:left="11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23"/>
                <w:sz w:val="23"/>
                <w:szCs w:val="23"/>
              </w:rPr>
              <w:t>序 号</w:t>
            </w:r>
          </w:p>
        </w:tc>
        <w:tc>
          <w:tcPr>
            <w:tcW w:w="953" w:type="dxa"/>
          </w:tcPr>
          <w:p w14:paraId="370EE33A" w14:textId="77777777" w:rsidR="00D852C7" w:rsidRDefault="00D852C7" w:rsidP="007A3D5C">
            <w:pPr>
              <w:spacing w:line="241" w:lineRule="auto"/>
            </w:pPr>
          </w:p>
          <w:p w14:paraId="512FF0E6" w14:textId="77777777" w:rsidR="00D852C7" w:rsidRDefault="00D852C7" w:rsidP="007A3D5C">
            <w:pPr>
              <w:spacing w:before="74" w:line="230" w:lineRule="auto"/>
              <w:ind w:left="24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267" w:type="dxa"/>
          </w:tcPr>
          <w:p w14:paraId="373996AD" w14:textId="77777777" w:rsidR="00D852C7" w:rsidRDefault="00D852C7" w:rsidP="007A3D5C">
            <w:pPr>
              <w:spacing w:before="288" w:line="230" w:lineRule="auto"/>
              <w:ind w:left="15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培</w:t>
            </w: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训对象</w:t>
            </w:r>
          </w:p>
        </w:tc>
        <w:tc>
          <w:tcPr>
            <w:tcW w:w="2102" w:type="dxa"/>
          </w:tcPr>
          <w:p w14:paraId="37562CA3" w14:textId="77777777" w:rsidR="00D852C7" w:rsidRDefault="00D852C7" w:rsidP="007A3D5C"/>
          <w:p w14:paraId="7FFB2F1F" w14:textId="77777777" w:rsidR="00D852C7" w:rsidRDefault="00D852C7" w:rsidP="007A3D5C">
            <w:pPr>
              <w:spacing w:before="74" w:line="230" w:lineRule="auto"/>
              <w:ind w:left="57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所</w:t>
            </w: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报项目</w:t>
            </w:r>
          </w:p>
        </w:tc>
        <w:tc>
          <w:tcPr>
            <w:tcW w:w="1949" w:type="dxa"/>
          </w:tcPr>
          <w:p w14:paraId="624BA428" w14:textId="77777777" w:rsidR="00D852C7" w:rsidRDefault="00D852C7" w:rsidP="007A3D5C"/>
          <w:p w14:paraId="0AE581F4" w14:textId="77777777" w:rsidR="00D852C7" w:rsidRDefault="00D852C7" w:rsidP="007A3D5C">
            <w:pPr>
              <w:spacing w:before="75" w:line="231" w:lineRule="auto"/>
              <w:ind w:left="50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所</w:t>
            </w: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报专业</w:t>
            </w:r>
          </w:p>
        </w:tc>
        <w:tc>
          <w:tcPr>
            <w:tcW w:w="2543" w:type="dxa"/>
          </w:tcPr>
          <w:p w14:paraId="21B724F1" w14:textId="77777777" w:rsidR="00D852C7" w:rsidRDefault="00D852C7" w:rsidP="007A3D5C"/>
          <w:p w14:paraId="0A10E6FA" w14:textId="77777777" w:rsidR="00D852C7" w:rsidRDefault="00D852C7" w:rsidP="007A3D5C">
            <w:pPr>
              <w:spacing w:before="74" w:line="230" w:lineRule="auto"/>
              <w:ind w:left="79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基地名称</w:t>
            </w:r>
          </w:p>
        </w:tc>
        <w:tc>
          <w:tcPr>
            <w:tcW w:w="1730" w:type="dxa"/>
          </w:tcPr>
          <w:p w14:paraId="4579CBDA" w14:textId="77777777" w:rsidR="00D852C7" w:rsidRDefault="00D852C7" w:rsidP="007A3D5C">
            <w:pPr>
              <w:spacing w:line="241" w:lineRule="auto"/>
            </w:pPr>
          </w:p>
          <w:p w14:paraId="6C8E4B86" w14:textId="77777777" w:rsidR="00D852C7" w:rsidRDefault="00D852C7" w:rsidP="007A3D5C">
            <w:pPr>
              <w:spacing w:before="74" w:line="230" w:lineRule="auto"/>
              <w:ind w:left="63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1135" w:type="dxa"/>
          </w:tcPr>
          <w:p w14:paraId="29F45203" w14:textId="77777777" w:rsidR="00D852C7" w:rsidRDefault="00D852C7" w:rsidP="007A3D5C"/>
          <w:p w14:paraId="1CFAFA29" w14:textId="77777777" w:rsidR="00D852C7" w:rsidRDefault="00D852C7" w:rsidP="007A3D5C">
            <w:pPr>
              <w:spacing w:before="75" w:line="232" w:lineRule="auto"/>
              <w:ind w:left="35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2"/>
                <w:sz w:val="23"/>
                <w:szCs w:val="23"/>
              </w:rPr>
              <w:t>电</w:t>
            </w:r>
            <w:r>
              <w:rPr>
                <w:rFonts w:ascii="黑体" w:eastAsia="黑体" w:hAnsi="黑体" w:cs="黑体"/>
                <w:spacing w:val="-1"/>
                <w:sz w:val="23"/>
                <w:szCs w:val="23"/>
              </w:rPr>
              <w:t>话</w:t>
            </w:r>
          </w:p>
        </w:tc>
        <w:tc>
          <w:tcPr>
            <w:tcW w:w="866" w:type="dxa"/>
          </w:tcPr>
          <w:p w14:paraId="635BABCB" w14:textId="77777777" w:rsidR="00D852C7" w:rsidRDefault="00D852C7" w:rsidP="007A3D5C"/>
          <w:p w14:paraId="4EDA6DBA" w14:textId="77777777" w:rsidR="00D852C7" w:rsidRDefault="00D852C7" w:rsidP="007A3D5C">
            <w:pPr>
              <w:spacing w:before="74" w:line="230" w:lineRule="auto"/>
              <w:ind w:left="19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备注</w:t>
            </w:r>
          </w:p>
        </w:tc>
      </w:tr>
      <w:tr w:rsidR="00D852C7" w14:paraId="190F1EB9" w14:textId="77777777" w:rsidTr="007A3D5C">
        <w:trPr>
          <w:trHeight w:val="1249"/>
        </w:trPr>
        <w:tc>
          <w:tcPr>
            <w:tcW w:w="577" w:type="dxa"/>
          </w:tcPr>
          <w:p w14:paraId="0308BB50" w14:textId="77777777" w:rsidR="00D852C7" w:rsidRDefault="00D852C7" w:rsidP="007A3D5C"/>
        </w:tc>
        <w:tc>
          <w:tcPr>
            <w:tcW w:w="953" w:type="dxa"/>
          </w:tcPr>
          <w:p w14:paraId="01069B46" w14:textId="77777777" w:rsidR="00D852C7" w:rsidRDefault="00D852C7" w:rsidP="007A3D5C"/>
        </w:tc>
        <w:tc>
          <w:tcPr>
            <w:tcW w:w="1267" w:type="dxa"/>
          </w:tcPr>
          <w:p w14:paraId="757F6A2D" w14:textId="77777777" w:rsidR="00D852C7" w:rsidRDefault="00D852C7" w:rsidP="007A3D5C">
            <w:pPr>
              <w:spacing w:line="269" w:lineRule="auto"/>
            </w:pPr>
          </w:p>
          <w:p w14:paraId="34193575" w14:textId="77777777" w:rsidR="00D852C7" w:rsidRDefault="00D852C7" w:rsidP="007A3D5C">
            <w:pPr>
              <w:spacing w:before="75" w:line="312" w:lineRule="exact"/>
              <w:ind w:left="3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position w:val="5"/>
                <w:sz w:val="23"/>
                <w:szCs w:val="23"/>
              </w:rPr>
              <w:t>中</w:t>
            </w:r>
            <w:r>
              <w:rPr>
                <w:rFonts w:ascii="仿宋" w:eastAsia="仿宋" w:hAnsi="仿宋" w:cs="仿宋"/>
                <w:spacing w:val="-4"/>
                <w:position w:val="5"/>
                <w:sz w:val="23"/>
                <w:szCs w:val="23"/>
              </w:rPr>
              <w:t>职/</w:t>
            </w:r>
          </w:p>
          <w:p w14:paraId="46248C91" w14:textId="77777777" w:rsidR="00D852C7" w:rsidRDefault="00D852C7" w:rsidP="007A3D5C">
            <w:pPr>
              <w:spacing w:line="227" w:lineRule="auto"/>
              <w:ind w:left="4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高职</w:t>
            </w:r>
          </w:p>
        </w:tc>
        <w:tc>
          <w:tcPr>
            <w:tcW w:w="2102" w:type="dxa"/>
          </w:tcPr>
          <w:p w14:paraId="03315FF6" w14:textId="77777777" w:rsidR="00D852C7" w:rsidRDefault="00D852C7" w:rsidP="007A3D5C">
            <w:pPr>
              <w:spacing w:before="190" w:line="224" w:lineRule="auto"/>
              <w:ind w:left="17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骨干教师/班主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任</w:t>
            </w:r>
          </w:p>
          <w:p w14:paraId="183B0635" w14:textId="77777777" w:rsidR="00D852C7" w:rsidRDefault="00D852C7" w:rsidP="007A3D5C">
            <w:pPr>
              <w:spacing w:before="32" w:line="224" w:lineRule="auto"/>
              <w:ind w:left="3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7"/>
                <w:sz w:val="23"/>
                <w:szCs w:val="23"/>
              </w:rPr>
              <w:t>(</w:t>
            </w:r>
            <w:r>
              <w:rPr>
                <w:rFonts w:ascii="仿宋" w:eastAsia="仿宋" w:hAnsi="仿宋" w:cs="仿宋"/>
                <w:spacing w:val="25"/>
                <w:sz w:val="23"/>
                <w:szCs w:val="23"/>
              </w:rPr>
              <w:t>辅导员) /</w:t>
            </w:r>
          </w:p>
          <w:p w14:paraId="2B69EEAF" w14:textId="77777777" w:rsidR="00D852C7" w:rsidRDefault="00D852C7" w:rsidP="007A3D5C">
            <w:pPr>
              <w:spacing w:before="31" w:line="225" w:lineRule="auto"/>
              <w:ind w:left="57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企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业实践</w:t>
            </w:r>
          </w:p>
        </w:tc>
        <w:tc>
          <w:tcPr>
            <w:tcW w:w="1949" w:type="dxa"/>
          </w:tcPr>
          <w:p w14:paraId="19F6685F" w14:textId="77777777" w:rsidR="00D852C7" w:rsidRDefault="00D852C7" w:rsidP="007A3D5C">
            <w:pPr>
              <w:spacing w:before="36" w:line="225" w:lineRule="auto"/>
              <w:ind w:left="1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按培训计划分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配</w:t>
            </w:r>
          </w:p>
          <w:p w14:paraId="1D0ED237" w14:textId="77777777" w:rsidR="00D852C7" w:rsidRDefault="00D852C7" w:rsidP="007A3D5C">
            <w:pPr>
              <w:spacing w:before="29" w:line="225" w:lineRule="auto"/>
              <w:ind w:left="1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9"/>
                <w:sz w:val="23"/>
                <w:szCs w:val="23"/>
              </w:rPr>
              <w:t>表</w:t>
            </w:r>
            <w:r>
              <w:rPr>
                <w:rFonts w:ascii="仿宋" w:eastAsia="仿宋" w:hAnsi="仿宋" w:cs="仿宋"/>
                <w:spacing w:val="25"/>
                <w:sz w:val="23"/>
                <w:szCs w:val="23"/>
              </w:rPr>
              <w:t>内专业(或学</w:t>
            </w:r>
          </w:p>
          <w:p w14:paraId="5CA34951" w14:textId="77777777" w:rsidR="00D852C7" w:rsidRDefault="00D852C7" w:rsidP="007A3D5C">
            <w:pPr>
              <w:spacing w:before="31" w:line="225" w:lineRule="auto"/>
              <w:ind w:left="1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8"/>
                <w:sz w:val="23"/>
                <w:szCs w:val="23"/>
              </w:rPr>
              <w:t>科</w:t>
            </w:r>
            <w:r>
              <w:rPr>
                <w:rFonts w:ascii="仿宋" w:eastAsia="仿宋" w:hAnsi="仿宋" w:cs="仿宋"/>
                <w:spacing w:val="25"/>
                <w:sz w:val="23"/>
                <w:szCs w:val="23"/>
              </w:rPr>
              <w:t>、子项目)名</w:t>
            </w:r>
          </w:p>
          <w:p w14:paraId="7F40913F" w14:textId="77777777" w:rsidR="00D852C7" w:rsidRDefault="00D852C7" w:rsidP="007A3D5C">
            <w:pPr>
              <w:spacing w:before="28" w:line="224" w:lineRule="auto"/>
              <w:ind w:left="6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称填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写</w:t>
            </w:r>
          </w:p>
        </w:tc>
        <w:tc>
          <w:tcPr>
            <w:tcW w:w="2543" w:type="dxa"/>
          </w:tcPr>
          <w:p w14:paraId="6B112282" w14:textId="77777777" w:rsidR="00D852C7" w:rsidRDefault="00D852C7" w:rsidP="007A3D5C">
            <w:pPr>
              <w:spacing w:line="268" w:lineRule="auto"/>
            </w:pPr>
          </w:p>
          <w:p w14:paraId="0B65C28D" w14:textId="77777777" w:rsidR="00D852C7" w:rsidRDefault="00D852C7" w:rsidP="007A3D5C">
            <w:pPr>
              <w:spacing w:before="75" w:line="264" w:lineRule="auto"/>
              <w:ind w:left="553" w:right="184" w:hanging="35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按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培训计划分配表内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地名称填写</w:t>
            </w:r>
          </w:p>
        </w:tc>
        <w:tc>
          <w:tcPr>
            <w:tcW w:w="1730" w:type="dxa"/>
          </w:tcPr>
          <w:p w14:paraId="59E54F4C" w14:textId="77777777" w:rsidR="00D852C7" w:rsidRDefault="00D852C7" w:rsidP="007A3D5C"/>
        </w:tc>
        <w:tc>
          <w:tcPr>
            <w:tcW w:w="1135" w:type="dxa"/>
          </w:tcPr>
          <w:p w14:paraId="4D1FF9AA" w14:textId="77777777" w:rsidR="00D852C7" w:rsidRDefault="00D852C7" w:rsidP="007A3D5C"/>
        </w:tc>
        <w:tc>
          <w:tcPr>
            <w:tcW w:w="866" w:type="dxa"/>
          </w:tcPr>
          <w:p w14:paraId="5EB9CD8A" w14:textId="77777777" w:rsidR="00D852C7" w:rsidRDefault="00D852C7" w:rsidP="007A3D5C"/>
        </w:tc>
      </w:tr>
      <w:tr w:rsidR="00D852C7" w14:paraId="554F6D40" w14:textId="77777777" w:rsidTr="007A3D5C">
        <w:trPr>
          <w:trHeight w:val="591"/>
        </w:trPr>
        <w:tc>
          <w:tcPr>
            <w:tcW w:w="577" w:type="dxa"/>
          </w:tcPr>
          <w:p w14:paraId="741A4EC9" w14:textId="77777777" w:rsidR="00D852C7" w:rsidRDefault="00D852C7" w:rsidP="007A3D5C"/>
        </w:tc>
        <w:tc>
          <w:tcPr>
            <w:tcW w:w="953" w:type="dxa"/>
          </w:tcPr>
          <w:p w14:paraId="304D5BF9" w14:textId="77777777" w:rsidR="00D852C7" w:rsidRDefault="00D852C7" w:rsidP="007A3D5C"/>
        </w:tc>
        <w:tc>
          <w:tcPr>
            <w:tcW w:w="1267" w:type="dxa"/>
          </w:tcPr>
          <w:p w14:paraId="22CE291D" w14:textId="77777777" w:rsidR="00D852C7" w:rsidRDefault="00D852C7" w:rsidP="007A3D5C"/>
        </w:tc>
        <w:tc>
          <w:tcPr>
            <w:tcW w:w="2102" w:type="dxa"/>
          </w:tcPr>
          <w:p w14:paraId="5A0C0637" w14:textId="77777777" w:rsidR="00D852C7" w:rsidRDefault="00D852C7" w:rsidP="007A3D5C"/>
        </w:tc>
        <w:tc>
          <w:tcPr>
            <w:tcW w:w="1949" w:type="dxa"/>
          </w:tcPr>
          <w:p w14:paraId="1A574D2A" w14:textId="77777777" w:rsidR="00D852C7" w:rsidRDefault="00D852C7" w:rsidP="007A3D5C"/>
        </w:tc>
        <w:tc>
          <w:tcPr>
            <w:tcW w:w="2543" w:type="dxa"/>
          </w:tcPr>
          <w:p w14:paraId="22380E4A" w14:textId="77777777" w:rsidR="00D852C7" w:rsidRDefault="00D852C7" w:rsidP="007A3D5C"/>
        </w:tc>
        <w:tc>
          <w:tcPr>
            <w:tcW w:w="1730" w:type="dxa"/>
          </w:tcPr>
          <w:p w14:paraId="5B88F20A" w14:textId="77777777" w:rsidR="00D852C7" w:rsidRDefault="00D852C7" w:rsidP="007A3D5C"/>
        </w:tc>
        <w:tc>
          <w:tcPr>
            <w:tcW w:w="1135" w:type="dxa"/>
          </w:tcPr>
          <w:p w14:paraId="2FBA5C93" w14:textId="77777777" w:rsidR="00D852C7" w:rsidRDefault="00D852C7" w:rsidP="007A3D5C"/>
        </w:tc>
        <w:tc>
          <w:tcPr>
            <w:tcW w:w="866" w:type="dxa"/>
          </w:tcPr>
          <w:p w14:paraId="1B7E3F4F" w14:textId="77777777" w:rsidR="00D852C7" w:rsidRDefault="00D852C7" w:rsidP="007A3D5C"/>
        </w:tc>
      </w:tr>
      <w:tr w:rsidR="00D852C7" w14:paraId="63C4224C" w14:textId="77777777" w:rsidTr="007A3D5C">
        <w:trPr>
          <w:trHeight w:val="591"/>
        </w:trPr>
        <w:tc>
          <w:tcPr>
            <w:tcW w:w="577" w:type="dxa"/>
          </w:tcPr>
          <w:p w14:paraId="631F08E3" w14:textId="77777777" w:rsidR="00D852C7" w:rsidRDefault="00D852C7" w:rsidP="007A3D5C"/>
        </w:tc>
        <w:tc>
          <w:tcPr>
            <w:tcW w:w="953" w:type="dxa"/>
          </w:tcPr>
          <w:p w14:paraId="38A4E819" w14:textId="77777777" w:rsidR="00D852C7" w:rsidRDefault="00D852C7" w:rsidP="007A3D5C"/>
        </w:tc>
        <w:tc>
          <w:tcPr>
            <w:tcW w:w="1267" w:type="dxa"/>
          </w:tcPr>
          <w:p w14:paraId="2968D5AF" w14:textId="77777777" w:rsidR="00D852C7" w:rsidRDefault="00D852C7" w:rsidP="007A3D5C"/>
        </w:tc>
        <w:tc>
          <w:tcPr>
            <w:tcW w:w="2102" w:type="dxa"/>
          </w:tcPr>
          <w:p w14:paraId="35DA62CE" w14:textId="77777777" w:rsidR="00D852C7" w:rsidRDefault="00D852C7" w:rsidP="007A3D5C"/>
        </w:tc>
        <w:tc>
          <w:tcPr>
            <w:tcW w:w="1949" w:type="dxa"/>
          </w:tcPr>
          <w:p w14:paraId="160D5693" w14:textId="77777777" w:rsidR="00D852C7" w:rsidRDefault="00D852C7" w:rsidP="007A3D5C"/>
        </w:tc>
        <w:tc>
          <w:tcPr>
            <w:tcW w:w="2543" w:type="dxa"/>
          </w:tcPr>
          <w:p w14:paraId="18BF01CC" w14:textId="77777777" w:rsidR="00D852C7" w:rsidRDefault="00D852C7" w:rsidP="007A3D5C"/>
        </w:tc>
        <w:tc>
          <w:tcPr>
            <w:tcW w:w="1730" w:type="dxa"/>
          </w:tcPr>
          <w:p w14:paraId="72B4B204" w14:textId="77777777" w:rsidR="00D852C7" w:rsidRDefault="00D852C7" w:rsidP="007A3D5C"/>
        </w:tc>
        <w:tc>
          <w:tcPr>
            <w:tcW w:w="1135" w:type="dxa"/>
          </w:tcPr>
          <w:p w14:paraId="191E4B87" w14:textId="77777777" w:rsidR="00D852C7" w:rsidRDefault="00D852C7" w:rsidP="007A3D5C"/>
        </w:tc>
        <w:tc>
          <w:tcPr>
            <w:tcW w:w="866" w:type="dxa"/>
          </w:tcPr>
          <w:p w14:paraId="3A442820" w14:textId="77777777" w:rsidR="00D852C7" w:rsidRDefault="00D852C7" w:rsidP="007A3D5C"/>
        </w:tc>
      </w:tr>
      <w:tr w:rsidR="00D852C7" w14:paraId="3E0717BB" w14:textId="77777777" w:rsidTr="007A3D5C">
        <w:trPr>
          <w:trHeight w:val="591"/>
        </w:trPr>
        <w:tc>
          <w:tcPr>
            <w:tcW w:w="577" w:type="dxa"/>
          </w:tcPr>
          <w:p w14:paraId="7664B32B" w14:textId="77777777" w:rsidR="00D852C7" w:rsidRDefault="00D852C7" w:rsidP="007A3D5C"/>
        </w:tc>
        <w:tc>
          <w:tcPr>
            <w:tcW w:w="953" w:type="dxa"/>
          </w:tcPr>
          <w:p w14:paraId="103A789A" w14:textId="77777777" w:rsidR="00D852C7" w:rsidRDefault="00D852C7" w:rsidP="007A3D5C"/>
        </w:tc>
        <w:tc>
          <w:tcPr>
            <w:tcW w:w="1267" w:type="dxa"/>
          </w:tcPr>
          <w:p w14:paraId="2E3168B7" w14:textId="77777777" w:rsidR="00D852C7" w:rsidRDefault="00D852C7" w:rsidP="007A3D5C"/>
        </w:tc>
        <w:tc>
          <w:tcPr>
            <w:tcW w:w="2102" w:type="dxa"/>
          </w:tcPr>
          <w:p w14:paraId="388AF3DF" w14:textId="77777777" w:rsidR="00D852C7" w:rsidRDefault="00D852C7" w:rsidP="007A3D5C"/>
        </w:tc>
        <w:tc>
          <w:tcPr>
            <w:tcW w:w="1949" w:type="dxa"/>
          </w:tcPr>
          <w:p w14:paraId="45BA7F1D" w14:textId="77777777" w:rsidR="00D852C7" w:rsidRDefault="00D852C7" w:rsidP="007A3D5C"/>
        </w:tc>
        <w:tc>
          <w:tcPr>
            <w:tcW w:w="2543" w:type="dxa"/>
          </w:tcPr>
          <w:p w14:paraId="1EAB51DB" w14:textId="77777777" w:rsidR="00D852C7" w:rsidRDefault="00D852C7" w:rsidP="007A3D5C"/>
        </w:tc>
        <w:tc>
          <w:tcPr>
            <w:tcW w:w="1730" w:type="dxa"/>
          </w:tcPr>
          <w:p w14:paraId="2D6FFBA0" w14:textId="77777777" w:rsidR="00D852C7" w:rsidRDefault="00D852C7" w:rsidP="007A3D5C"/>
        </w:tc>
        <w:tc>
          <w:tcPr>
            <w:tcW w:w="1135" w:type="dxa"/>
          </w:tcPr>
          <w:p w14:paraId="3C150463" w14:textId="77777777" w:rsidR="00D852C7" w:rsidRDefault="00D852C7" w:rsidP="007A3D5C"/>
        </w:tc>
        <w:tc>
          <w:tcPr>
            <w:tcW w:w="866" w:type="dxa"/>
          </w:tcPr>
          <w:p w14:paraId="0D562CF3" w14:textId="77777777" w:rsidR="00D852C7" w:rsidRDefault="00D852C7" w:rsidP="007A3D5C"/>
        </w:tc>
      </w:tr>
      <w:tr w:rsidR="00D852C7" w14:paraId="2A2CB938" w14:textId="77777777" w:rsidTr="007A3D5C">
        <w:trPr>
          <w:trHeight w:val="595"/>
        </w:trPr>
        <w:tc>
          <w:tcPr>
            <w:tcW w:w="577" w:type="dxa"/>
          </w:tcPr>
          <w:p w14:paraId="31263647" w14:textId="77777777" w:rsidR="00D852C7" w:rsidRDefault="00D852C7" w:rsidP="007A3D5C"/>
        </w:tc>
        <w:tc>
          <w:tcPr>
            <w:tcW w:w="953" w:type="dxa"/>
          </w:tcPr>
          <w:p w14:paraId="21FD175D" w14:textId="77777777" w:rsidR="00D852C7" w:rsidRDefault="00D852C7" w:rsidP="007A3D5C"/>
        </w:tc>
        <w:tc>
          <w:tcPr>
            <w:tcW w:w="1267" w:type="dxa"/>
          </w:tcPr>
          <w:p w14:paraId="05760EE6" w14:textId="77777777" w:rsidR="00D852C7" w:rsidRDefault="00D852C7" w:rsidP="007A3D5C"/>
        </w:tc>
        <w:tc>
          <w:tcPr>
            <w:tcW w:w="2102" w:type="dxa"/>
          </w:tcPr>
          <w:p w14:paraId="1D26454E" w14:textId="77777777" w:rsidR="00D852C7" w:rsidRDefault="00D852C7" w:rsidP="007A3D5C"/>
        </w:tc>
        <w:tc>
          <w:tcPr>
            <w:tcW w:w="1949" w:type="dxa"/>
          </w:tcPr>
          <w:p w14:paraId="603D7A34" w14:textId="77777777" w:rsidR="00D852C7" w:rsidRDefault="00D852C7" w:rsidP="007A3D5C"/>
        </w:tc>
        <w:tc>
          <w:tcPr>
            <w:tcW w:w="2543" w:type="dxa"/>
          </w:tcPr>
          <w:p w14:paraId="318617ED" w14:textId="77777777" w:rsidR="00D852C7" w:rsidRDefault="00D852C7" w:rsidP="007A3D5C"/>
        </w:tc>
        <w:tc>
          <w:tcPr>
            <w:tcW w:w="1730" w:type="dxa"/>
          </w:tcPr>
          <w:p w14:paraId="00509C51" w14:textId="77777777" w:rsidR="00D852C7" w:rsidRDefault="00D852C7" w:rsidP="007A3D5C"/>
        </w:tc>
        <w:tc>
          <w:tcPr>
            <w:tcW w:w="1135" w:type="dxa"/>
          </w:tcPr>
          <w:p w14:paraId="2F899243" w14:textId="77777777" w:rsidR="00D852C7" w:rsidRDefault="00D852C7" w:rsidP="007A3D5C"/>
        </w:tc>
        <w:tc>
          <w:tcPr>
            <w:tcW w:w="866" w:type="dxa"/>
          </w:tcPr>
          <w:p w14:paraId="4BBCEF14" w14:textId="77777777" w:rsidR="00D852C7" w:rsidRDefault="00D852C7" w:rsidP="007A3D5C"/>
        </w:tc>
      </w:tr>
      <w:tr w:rsidR="00D852C7" w14:paraId="6A41E0DF" w14:textId="77777777" w:rsidTr="007A3D5C">
        <w:trPr>
          <w:trHeight w:val="599"/>
        </w:trPr>
        <w:tc>
          <w:tcPr>
            <w:tcW w:w="577" w:type="dxa"/>
          </w:tcPr>
          <w:p w14:paraId="10CA62DA" w14:textId="77777777" w:rsidR="00D852C7" w:rsidRDefault="00D852C7" w:rsidP="007A3D5C"/>
        </w:tc>
        <w:tc>
          <w:tcPr>
            <w:tcW w:w="953" w:type="dxa"/>
          </w:tcPr>
          <w:p w14:paraId="3F3EFFF1" w14:textId="77777777" w:rsidR="00D852C7" w:rsidRDefault="00D852C7" w:rsidP="007A3D5C"/>
        </w:tc>
        <w:tc>
          <w:tcPr>
            <w:tcW w:w="1267" w:type="dxa"/>
          </w:tcPr>
          <w:p w14:paraId="6EED839C" w14:textId="77777777" w:rsidR="00D852C7" w:rsidRDefault="00D852C7" w:rsidP="007A3D5C"/>
        </w:tc>
        <w:tc>
          <w:tcPr>
            <w:tcW w:w="2102" w:type="dxa"/>
          </w:tcPr>
          <w:p w14:paraId="28DEE751" w14:textId="77777777" w:rsidR="00D852C7" w:rsidRDefault="00D852C7" w:rsidP="007A3D5C"/>
        </w:tc>
        <w:tc>
          <w:tcPr>
            <w:tcW w:w="1949" w:type="dxa"/>
          </w:tcPr>
          <w:p w14:paraId="0A5CDAC8" w14:textId="77777777" w:rsidR="00D852C7" w:rsidRDefault="00D852C7" w:rsidP="007A3D5C"/>
        </w:tc>
        <w:tc>
          <w:tcPr>
            <w:tcW w:w="2543" w:type="dxa"/>
          </w:tcPr>
          <w:p w14:paraId="2741E1A8" w14:textId="77777777" w:rsidR="00D852C7" w:rsidRDefault="00D852C7" w:rsidP="007A3D5C"/>
        </w:tc>
        <w:tc>
          <w:tcPr>
            <w:tcW w:w="1730" w:type="dxa"/>
          </w:tcPr>
          <w:p w14:paraId="257AA9F2" w14:textId="77777777" w:rsidR="00D852C7" w:rsidRDefault="00D852C7" w:rsidP="007A3D5C"/>
        </w:tc>
        <w:tc>
          <w:tcPr>
            <w:tcW w:w="1135" w:type="dxa"/>
          </w:tcPr>
          <w:p w14:paraId="6DD6806E" w14:textId="77777777" w:rsidR="00D852C7" w:rsidRDefault="00D852C7" w:rsidP="007A3D5C"/>
        </w:tc>
        <w:tc>
          <w:tcPr>
            <w:tcW w:w="866" w:type="dxa"/>
          </w:tcPr>
          <w:p w14:paraId="5909DBCB" w14:textId="77777777" w:rsidR="00D852C7" w:rsidRDefault="00D852C7" w:rsidP="007A3D5C"/>
        </w:tc>
      </w:tr>
    </w:tbl>
    <w:p w14:paraId="7C5CBAF4" w14:textId="77777777" w:rsidR="00D852C7" w:rsidRDefault="00D852C7" w:rsidP="00D852C7"/>
    <w:p w14:paraId="16DF64DC" w14:textId="77777777" w:rsidR="00D565ED" w:rsidRPr="00D852C7" w:rsidRDefault="00D565ED"/>
    <w:sectPr w:rsidR="00D565ED" w:rsidRPr="00D852C7">
      <w:footerReference w:type="default" r:id="rId6"/>
      <w:pgSz w:w="16838" w:h="11906"/>
      <w:pgMar w:top="400" w:right="2167" w:bottom="1960" w:left="1543" w:header="0" w:footer="1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AA1C" w14:textId="77777777" w:rsidR="00DD500A" w:rsidRDefault="00DD500A" w:rsidP="00D852C7">
      <w:r>
        <w:separator/>
      </w:r>
    </w:p>
  </w:endnote>
  <w:endnote w:type="continuationSeparator" w:id="0">
    <w:p w14:paraId="533AF558" w14:textId="77777777" w:rsidR="00DD500A" w:rsidRDefault="00DD500A" w:rsidP="00D8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0AB8" w14:textId="77777777" w:rsidR="005921B6" w:rsidRDefault="00000000">
    <w:pPr>
      <w:spacing w:before="1" w:line="191" w:lineRule="auto"/>
      <w:ind w:left="126"/>
      <w:rPr>
        <w:rFonts w:ascii="仿宋" w:eastAsia="仿宋" w:hAnsi="仿宋" w:cs="仿宋"/>
        <w:sz w:val="29"/>
        <w:szCs w:val="29"/>
      </w:rPr>
    </w:pPr>
    <w:r>
      <w:rPr>
        <w:rFonts w:ascii="仿宋" w:eastAsia="仿宋" w:hAnsi="仿宋" w:cs="仿宋"/>
        <w:spacing w:val="5"/>
        <w:sz w:val="29"/>
        <w:szCs w:val="29"/>
      </w:rPr>
      <w:t xml:space="preserve">— 24 </w:t>
    </w:r>
    <w:r>
      <w:rPr>
        <w:rFonts w:ascii="仿宋" w:eastAsia="仿宋" w:hAnsi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FB99" w14:textId="77777777" w:rsidR="00DD500A" w:rsidRDefault="00DD500A" w:rsidP="00D852C7">
      <w:r>
        <w:separator/>
      </w:r>
    </w:p>
  </w:footnote>
  <w:footnote w:type="continuationSeparator" w:id="0">
    <w:p w14:paraId="5DD575B9" w14:textId="77777777" w:rsidR="00DD500A" w:rsidRDefault="00DD500A" w:rsidP="00D8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3"/>
    <w:rsid w:val="002C4153"/>
    <w:rsid w:val="005038C2"/>
    <w:rsid w:val="0074097F"/>
    <w:rsid w:val="00D565ED"/>
    <w:rsid w:val="00D852C7"/>
    <w:rsid w:val="00D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8B9F40-0354-4E26-A61E-E88C733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C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2C7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2C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2C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852C7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16984</dc:creator>
  <cp:keywords/>
  <dc:description/>
  <cp:lastModifiedBy>16984</cp:lastModifiedBy>
  <cp:revision>2</cp:revision>
  <dcterms:created xsi:type="dcterms:W3CDTF">2023-05-12T14:22:00Z</dcterms:created>
  <dcterms:modified xsi:type="dcterms:W3CDTF">2023-05-12T14:23:00Z</dcterms:modified>
</cp:coreProperties>
</file>